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F582" w14:textId="5D0EA2B4" w:rsidR="0011381B" w:rsidRPr="0011381B" w:rsidRDefault="0011381B" w:rsidP="0011381B">
      <w:pPr>
        <w:spacing w:line="264" w:lineRule="auto"/>
        <w:rPr>
          <w:color w:val="B71E42"/>
          <w:sz w:val="52"/>
          <w:szCs w:val="40"/>
        </w:rPr>
      </w:pPr>
      <w:r w:rsidRPr="0011381B">
        <w:rPr>
          <w:rFonts w:ascii="Calibri" w:eastAsiaTheme="minorEastAsia" w:hAnsi="Calibri" w:cs="Calibri"/>
          <w:color w:val="000000" w:themeColor="text1"/>
          <w:kern w:val="24"/>
          <w:sz w:val="52"/>
          <w:szCs w:val="52"/>
        </w:rPr>
        <w:t xml:space="preserve">The process of learning to share with others continues during childhood and adolescence, although some people still find it hard to share even when they are adults. </w:t>
      </w:r>
    </w:p>
    <w:p w14:paraId="6B082E47" w14:textId="77777777" w:rsidR="0011381B" w:rsidRPr="00C96533" w:rsidRDefault="0011381B" w:rsidP="00C96533">
      <w:pPr>
        <w:spacing w:line="264" w:lineRule="auto"/>
        <w:rPr>
          <w:color w:val="B71E42"/>
          <w:sz w:val="52"/>
          <w:szCs w:val="40"/>
        </w:rPr>
      </w:pPr>
      <w:r w:rsidRPr="00C96533">
        <w:rPr>
          <w:rFonts w:ascii="Calibri" w:eastAsiaTheme="minorEastAsia" w:hAnsi="Calibri" w:cs="Calibri"/>
          <w:color w:val="000000" w:themeColor="text1"/>
          <w:kern w:val="24"/>
          <w:sz w:val="52"/>
          <w:szCs w:val="52"/>
        </w:rPr>
        <w:t xml:space="preserve">It is important that parent and carers encourage sharing during infancy and childhood. </w:t>
      </w:r>
    </w:p>
    <w:p w14:paraId="33E44085" w14:textId="77777777" w:rsidR="0011381B" w:rsidRPr="0011381B" w:rsidRDefault="0011381B" w:rsidP="0011381B">
      <w:pPr>
        <w:pStyle w:val="ListParagraph"/>
        <w:numPr>
          <w:ilvl w:val="0"/>
          <w:numId w:val="2"/>
        </w:numPr>
        <w:spacing w:line="264" w:lineRule="auto"/>
        <w:rPr>
          <w:color w:val="B71E42"/>
          <w:sz w:val="52"/>
          <w:szCs w:val="40"/>
        </w:rPr>
      </w:pPr>
      <w:r w:rsidRPr="0011381B">
        <w:rPr>
          <w:rFonts w:ascii="Calibri" w:eastAsiaTheme="minorEastAsia" w:hAnsi="Calibri" w:cs="Calibri"/>
          <w:color w:val="000000" w:themeColor="text1"/>
          <w:kern w:val="24"/>
          <w:sz w:val="52"/>
          <w:szCs w:val="52"/>
        </w:rPr>
        <w:t>Identify three play activities that would be ideal for a group of infants or young children that would encourage them to share.</w:t>
      </w:r>
    </w:p>
    <w:p w14:paraId="568C095A" w14:textId="77777777" w:rsidR="0011381B" w:rsidRPr="0011381B" w:rsidRDefault="0011381B" w:rsidP="0011381B">
      <w:pPr>
        <w:pStyle w:val="ListParagraph"/>
        <w:numPr>
          <w:ilvl w:val="0"/>
          <w:numId w:val="2"/>
        </w:numPr>
        <w:spacing w:line="264" w:lineRule="auto"/>
        <w:rPr>
          <w:color w:val="B71E42"/>
          <w:sz w:val="52"/>
          <w:szCs w:val="40"/>
        </w:rPr>
      </w:pPr>
      <w:r w:rsidRPr="0011381B">
        <w:rPr>
          <w:rFonts w:ascii="Calibri" w:eastAsiaTheme="minorEastAsia" w:hAnsi="Calibri" w:cs="Calibri"/>
          <w:color w:val="000000" w:themeColor="text1"/>
          <w:kern w:val="24"/>
          <w:sz w:val="52"/>
          <w:szCs w:val="52"/>
        </w:rPr>
        <w:t xml:space="preserve">Select one of these activities and plan and carry it out with the group. </w:t>
      </w:r>
    </w:p>
    <w:p w14:paraId="554FB622" w14:textId="77777777" w:rsidR="0011381B" w:rsidRPr="0011381B" w:rsidRDefault="0011381B" w:rsidP="0011381B">
      <w:pPr>
        <w:pStyle w:val="ListParagraph"/>
        <w:numPr>
          <w:ilvl w:val="0"/>
          <w:numId w:val="2"/>
        </w:numPr>
        <w:spacing w:line="264" w:lineRule="auto"/>
        <w:rPr>
          <w:color w:val="B71E42"/>
          <w:sz w:val="52"/>
          <w:szCs w:val="40"/>
        </w:rPr>
      </w:pPr>
      <w:r w:rsidRPr="0011381B">
        <w:rPr>
          <w:rFonts w:ascii="Calibri" w:eastAsiaTheme="minorEastAsia" w:hAnsi="Calibri" w:cs="Calibri"/>
          <w:color w:val="000000" w:themeColor="text1"/>
          <w:kern w:val="24"/>
          <w:sz w:val="52"/>
          <w:szCs w:val="52"/>
        </w:rPr>
        <w:t xml:space="preserve">Write up your observations and conclusions. </w:t>
      </w:r>
    </w:p>
    <w:p w14:paraId="5AD51012" w14:textId="77777777" w:rsidR="003F46C0" w:rsidRDefault="003F46C0"/>
    <w:sectPr w:rsidR="003F4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94D"/>
    <w:multiLevelType w:val="hybridMultilevel"/>
    <w:tmpl w:val="04BA9944"/>
    <w:lvl w:ilvl="0" w:tplc="6FEA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28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6F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89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43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23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3E4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66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B6D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F4B7E"/>
    <w:multiLevelType w:val="hybridMultilevel"/>
    <w:tmpl w:val="DD324766"/>
    <w:lvl w:ilvl="0" w:tplc="80781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46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4E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83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0A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89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06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4C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03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46164229">
    <w:abstractNumId w:val="1"/>
  </w:num>
  <w:num w:numId="2" w16cid:durableId="166061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91"/>
    <w:rsid w:val="0011381B"/>
    <w:rsid w:val="003F46C0"/>
    <w:rsid w:val="006D6891"/>
    <w:rsid w:val="00C9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7C4E"/>
  <w15:chartTrackingRefBased/>
  <w15:docId w15:val="{A2344603-1033-4E74-A305-7881C8D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6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Mortimer (Derby Skillbuild)</dc:creator>
  <cp:keywords/>
  <dc:description/>
  <cp:lastModifiedBy>Stacey Mortimer (Derby Skillbuild)</cp:lastModifiedBy>
  <cp:revision>3</cp:revision>
  <dcterms:created xsi:type="dcterms:W3CDTF">2022-10-26T13:57:00Z</dcterms:created>
  <dcterms:modified xsi:type="dcterms:W3CDTF">2022-10-26T13:59:00Z</dcterms:modified>
</cp:coreProperties>
</file>